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F6" w:rsidRDefault="00BB6AF6" w:rsidP="00E03E72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48"/>
        <w:gridCol w:w="628"/>
        <w:gridCol w:w="734"/>
        <w:gridCol w:w="5866"/>
        <w:gridCol w:w="1048"/>
      </w:tblGrid>
      <w:tr w:rsidR="00BB6AF6" w:rsidTr="00125313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F6" w:rsidRDefault="00BB6AF6" w:rsidP="00D90C2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整理番号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E03E72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第</w:t>
            </w:r>
          </w:p>
        </w:tc>
        <w:tc>
          <w:tcPr>
            <w:tcW w:w="734" w:type="dxa"/>
            <w:vMerge w:val="restart"/>
          </w:tcPr>
          <w:p w:rsidR="00E03E72" w:rsidRPr="00E03E72" w:rsidRDefault="00BB6AF6" w:rsidP="00EA0162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ゴシック" w:cs="ＭＳ ゴシック"/>
                <w:b/>
                <w:bCs/>
                <w:position w:val="-9"/>
                <w:sz w:val="24"/>
                <w:szCs w:val="24"/>
              </w:rPr>
            </w:pPr>
            <w:r w:rsidRPr="00E03E72"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３</w:t>
            </w:r>
            <w:r w:rsidR="00B7433C"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９</w:t>
            </w:r>
          </w:p>
        </w:tc>
        <w:tc>
          <w:tcPr>
            <w:tcW w:w="5866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03E72" w:rsidRPr="00125313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回全国選抜高校テニス九州地区大会熊本県予選大会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BB6AF6" w:rsidTr="00E03E7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nil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4" w:type="dxa"/>
            <w:vMerge/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66" w:type="dxa"/>
            <w:vMerge/>
            <w:tcBorders>
              <w:bottom w:val="nil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</w:tr>
      <w:tr w:rsidR="00BB6AF6">
        <w:tblPrEx>
          <w:tblCellMar>
            <w:top w:w="0" w:type="dxa"/>
            <w:bottom w:w="0" w:type="dxa"/>
          </w:tblCellMar>
        </w:tblPrEx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30"/>
          <w:szCs w:val="30"/>
        </w:rPr>
        <w:t>オ　ー　ダ　ー　用　紙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</w:t>
      </w:r>
      <w:r>
        <w:rPr>
          <w:rFonts w:ascii="ＭＳ ゴシック" w:hAnsi="ＭＳ ゴシック" w:cs="ＭＳ ゴシック"/>
        </w:rPr>
        <w:t xml:space="preserve">                                      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平成</w:t>
      </w:r>
      <w:r>
        <w:rPr>
          <w:rFonts w:ascii="ＭＳ ゴシック" w:hAnsi="ＭＳ ゴシック" w:cs="ＭＳ ゴシック"/>
        </w:rPr>
        <w:t xml:space="preserve"> </w:t>
      </w:r>
      <w:r w:rsidR="00B7433C">
        <w:rPr>
          <w:rFonts w:ascii="ＭＳ 明朝" w:eastAsia="ＭＳ ゴシック" w:cs="ＭＳ ゴシック" w:hint="eastAsia"/>
        </w:rPr>
        <w:t>２８</w:t>
      </w:r>
      <w:r>
        <w:rPr>
          <w:rFonts w:ascii="ＭＳ 明朝" w:eastAsia="ＭＳ ゴシック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１０月　　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57"/>
        <w:gridCol w:w="2829"/>
        <w:gridCol w:w="1467"/>
        <w:gridCol w:w="942"/>
        <w:gridCol w:w="2934"/>
      </w:tblGrid>
      <w:tr w:rsidR="00BB6AF6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種　別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　　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付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57"/>
        <w:gridCol w:w="8172"/>
      </w:tblGrid>
      <w:tr w:rsidR="00BB6AF6">
        <w:tblPrEx>
          <w:tblCellMar>
            <w:top w:w="0" w:type="dxa"/>
            <w:bottom w:w="0" w:type="dxa"/>
          </w:tblCellMar>
        </w:tblPrEx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回　戦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１回戦　　　２回戦　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３回戦　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準々決勝戦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 xml:space="preserve">準決勝戦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決勝戦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0"/>
        <w:gridCol w:w="1047"/>
        <w:gridCol w:w="5972"/>
      </w:tblGrid>
      <w:tr w:rsidR="00BB6AF6" w:rsidTr="00BB1111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対戦相手校名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高等学校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7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0"/>
        <w:gridCol w:w="1047"/>
        <w:gridCol w:w="524"/>
        <w:gridCol w:w="3772"/>
        <w:gridCol w:w="942"/>
        <w:gridCol w:w="734"/>
      </w:tblGrid>
      <w:tr w:rsidR="00BB6AF6" w:rsidTr="00E03E72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校　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　　　　　　　　　　　　　　　　　　　　　　　　高等学校</w:t>
            </w:r>
          </w:p>
        </w:tc>
      </w:tr>
      <w:tr w:rsidR="00BB6AF6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70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97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B6AF6" w:rsidTr="00E03E72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監督氏名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団体登録順位</w:t>
            </w:r>
          </w:p>
        </w:tc>
      </w:tr>
      <w:tr w:rsidR="00BB6AF6" w:rsidTr="00BB111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ダブルス№１氏名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ダブルス№１氏名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ダブルス№２氏名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ダブルス№２氏名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BB6AF6" w:rsidTr="00BB1111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シングルス№３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BB1111" w:rsidRDefault="00BB6AF6">
      <w:pPr>
        <w:adjustRightInd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 xml:space="preserve">　□選手オーダーは、シングルス、ダブルスともに実力順に作成してください。ダブルスの順位については、シングル</w:t>
      </w:r>
    </w:p>
    <w:p w:rsidR="00BB1111" w:rsidRDefault="00BB6AF6" w:rsidP="00BB1111">
      <w:pPr>
        <w:adjustRightInd/>
        <w:ind w:firstLineChars="200" w:firstLine="360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スランキングをたして数の小さい方を№１とします。同数の場合はランキング上位者を含む方を№１とします。</w:t>
      </w:r>
    </w:p>
    <w:p w:rsidR="00BB6AF6" w:rsidRDefault="00BB6AF6" w:rsidP="00BB1111">
      <w:pPr>
        <w:adjustRightInd/>
        <w:ind w:firstLineChars="200" w:firstLine="3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18"/>
          <w:szCs w:val="18"/>
        </w:rPr>
        <w:t>なお、ダブルスは、選手登録順位の上位選手を上欄に記入してください。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18"/>
          <w:szCs w:val="18"/>
        </w:rPr>
        <w:t xml:space="preserve">  </w:t>
      </w:r>
      <w:r>
        <w:rPr>
          <w:rFonts w:ascii="ＭＳ 明朝" w:eastAsia="ＭＳ ゴシック" w:cs="ＭＳ ゴシック" w:hint="eastAsia"/>
          <w:sz w:val="18"/>
          <w:szCs w:val="18"/>
        </w:rPr>
        <w:t>□オーダー用紙は、３部作成し３部とも本部に提出してください。</w:t>
      </w:r>
    </w:p>
    <w:sectPr w:rsidR="00BB6AF6" w:rsidSect="00BB1111">
      <w:type w:val="continuous"/>
      <w:pgSz w:w="11906" w:h="16838"/>
      <w:pgMar w:top="567" w:right="720" w:bottom="454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68" w:rsidRDefault="00A55868">
      <w:r>
        <w:separator/>
      </w:r>
    </w:p>
  </w:endnote>
  <w:endnote w:type="continuationSeparator" w:id="0">
    <w:p w:rsidR="00A55868" w:rsidRDefault="00A5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68" w:rsidRDefault="00A558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5868" w:rsidRDefault="00A55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E72"/>
    <w:rsid w:val="00125313"/>
    <w:rsid w:val="001F7EBF"/>
    <w:rsid w:val="00415282"/>
    <w:rsid w:val="00A55868"/>
    <w:rsid w:val="00B7433C"/>
    <w:rsid w:val="00BB1111"/>
    <w:rsid w:val="00BB6AF6"/>
    <w:rsid w:val="00D90C20"/>
    <w:rsid w:val="00E03E72"/>
    <w:rsid w:val="00E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3E7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御船高校</dc:creator>
  <cp:lastModifiedBy>秋吉　博之</cp:lastModifiedBy>
  <cp:revision>2</cp:revision>
  <cp:lastPrinted>2006-09-12T08:10:00Z</cp:lastPrinted>
  <dcterms:created xsi:type="dcterms:W3CDTF">2016-07-30T02:42:00Z</dcterms:created>
  <dcterms:modified xsi:type="dcterms:W3CDTF">2016-07-30T02:42:00Z</dcterms:modified>
</cp:coreProperties>
</file>